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D9C9" w14:textId="25E9C814" w:rsidR="00322B3B" w:rsidRPr="009A7650" w:rsidRDefault="00FA2CF0" w:rsidP="005B3B82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14 </w:t>
      </w:r>
    </w:p>
    <w:p w14:paraId="36906B43" w14:textId="5E756AAB" w:rsidR="00FA2CF0" w:rsidRPr="009A7650" w:rsidRDefault="00FA2CF0" w:rsidP="00FA2CF0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0" w:name="_Hlk155351952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0"/>
      <w:r w:rsidR="005B3B82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TECHNIKA STERYLIZACJI MEDYCZNEJ</w:t>
      </w:r>
    </w:p>
    <w:p w14:paraId="25A1CF11" w14:textId="10DC2B67" w:rsidR="00805E82" w:rsidRDefault="00805E82" w:rsidP="00577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82">
        <w:rPr>
          <w:rFonts w:ascii="Times New Roman" w:hAnsi="Times New Roman" w:cs="Times New Roman"/>
          <w:sz w:val="24"/>
          <w:szCs w:val="24"/>
        </w:rPr>
        <w:t>Kwalifikowanie wyrobów medycznych do procesów mycia, dezynfekcji i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534DC64F" w14:textId="481364B6" w:rsidR="00A95151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980" w:rsidRPr="00675980">
        <w:rPr>
          <w:rFonts w:ascii="Times New Roman" w:hAnsi="Times New Roman" w:cs="Times New Roman"/>
          <w:sz w:val="24"/>
          <w:szCs w:val="24"/>
        </w:rPr>
        <w:t>rzeprowadza</w:t>
      </w:r>
      <w:r w:rsidR="00675980">
        <w:rPr>
          <w:rFonts w:ascii="Times New Roman" w:hAnsi="Times New Roman" w:cs="Times New Roman"/>
          <w:sz w:val="24"/>
          <w:szCs w:val="24"/>
        </w:rPr>
        <w:t>nie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demontaż</w:t>
      </w:r>
      <w:r w:rsidR="00675980">
        <w:rPr>
          <w:rFonts w:ascii="Times New Roman" w:hAnsi="Times New Roman" w:cs="Times New Roman"/>
          <w:sz w:val="24"/>
          <w:szCs w:val="24"/>
        </w:rPr>
        <w:t>u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i montaż</w:t>
      </w:r>
      <w:r w:rsidR="00675980">
        <w:rPr>
          <w:rFonts w:ascii="Times New Roman" w:hAnsi="Times New Roman" w:cs="Times New Roman"/>
          <w:sz w:val="24"/>
          <w:szCs w:val="24"/>
        </w:rPr>
        <w:t>u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sprzętu oraz wyrobów medycznych o zróżnicowanej budowie geometrycznej w celu zapewnienia dekontaminacji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3915C85" w14:textId="2B0B7708" w:rsidR="00675980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5980" w:rsidRPr="00675980">
        <w:rPr>
          <w:rFonts w:ascii="Times New Roman" w:hAnsi="Times New Roman" w:cs="Times New Roman"/>
          <w:sz w:val="24"/>
          <w:szCs w:val="24"/>
        </w:rPr>
        <w:t>ykon</w:t>
      </w:r>
      <w:r w:rsidR="00675980">
        <w:rPr>
          <w:rFonts w:ascii="Times New Roman" w:hAnsi="Times New Roman" w:cs="Times New Roman"/>
          <w:sz w:val="24"/>
          <w:szCs w:val="24"/>
        </w:rPr>
        <w:t>ywanie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test</w:t>
      </w:r>
      <w:r w:rsidR="00675980">
        <w:rPr>
          <w:rFonts w:ascii="Times New Roman" w:hAnsi="Times New Roman" w:cs="Times New Roman"/>
          <w:sz w:val="24"/>
          <w:szCs w:val="24"/>
        </w:rPr>
        <w:t>ów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funkcyjn</w:t>
      </w:r>
      <w:r w:rsidR="00675980">
        <w:rPr>
          <w:rFonts w:ascii="Times New Roman" w:hAnsi="Times New Roman" w:cs="Times New Roman"/>
          <w:sz w:val="24"/>
          <w:szCs w:val="24"/>
        </w:rPr>
        <w:t>ych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sprzętu i wyrobów medycznych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2AAFD9C0" w14:textId="7A2166A8" w:rsidR="00675980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57875" w:rsidRPr="00157875">
        <w:rPr>
          <w:rFonts w:ascii="Times New Roman" w:hAnsi="Times New Roman" w:cs="Times New Roman"/>
          <w:sz w:val="24"/>
          <w:szCs w:val="24"/>
        </w:rPr>
        <w:t>ecyd</w:t>
      </w:r>
      <w:r w:rsidR="00157875">
        <w:rPr>
          <w:rFonts w:ascii="Times New Roman" w:hAnsi="Times New Roman" w:cs="Times New Roman"/>
          <w:sz w:val="24"/>
          <w:szCs w:val="24"/>
        </w:rPr>
        <w:t>owanie</w:t>
      </w:r>
      <w:r w:rsidR="00157875" w:rsidRPr="00157875">
        <w:rPr>
          <w:rFonts w:ascii="Times New Roman" w:hAnsi="Times New Roman" w:cs="Times New Roman"/>
          <w:sz w:val="24"/>
          <w:szCs w:val="24"/>
        </w:rPr>
        <w:t xml:space="preserve"> o dopuszczeniu </w:t>
      </w:r>
      <w:r w:rsidR="00881D79" w:rsidRPr="00157875">
        <w:rPr>
          <w:rFonts w:ascii="Times New Roman" w:hAnsi="Times New Roman" w:cs="Times New Roman"/>
          <w:sz w:val="24"/>
          <w:szCs w:val="24"/>
        </w:rPr>
        <w:t xml:space="preserve">do pracy </w:t>
      </w:r>
      <w:r w:rsidR="00157875" w:rsidRPr="00157875">
        <w:rPr>
          <w:rFonts w:ascii="Times New Roman" w:hAnsi="Times New Roman" w:cs="Times New Roman"/>
          <w:sz w:val="24"/>
          <w:szCs w:val="24"/>
        </w:rPr>
        <w:t>urządzeń wykorzystywanych do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1CD9843C" w14:textId="72DBA120" w:rsidR="0015787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57875" w:rsidRPr="00157875">
        <w:rPr>
          <w:rFonts w:ascii="Times New Roman" w:hAnsi="Times New Roman" w:cs="Times New Roman"/>
          <w:sz w:val="24"/>
          <w:szCs w:val="24"/>
        </w:rPr>
        <w:t>obiera</w:t>
      </w:r>
      <w:r w:rsidR="00157875">
        <w:rPr>
          <w:rFonts w:ascii="Times New Roman" w:hAnsi="Times New Roman" w:cs="Times New Roman"/>
          <w:sz w:val="24"/>
          <w:szCs w:val="24"/>
        </w:rPr>
        <w:t>nie</w:t>
      </w:r>
      <w:r w:rsidR="00157875" w:rsidRPr="00157875">
        <w:rPr>
          <w:rFonts w:ascii="Times New Roman" w:hAnsi="Times New Roman" w:cs="Times New Roman"/>
          <w:sz w:val="24"/>
          <w:szCs w:val="24"/>
        </w:rPr>
        <w:t xml:space="preserve"> rodzaj</w:t>
      </w:r>
      <w:r w:rsidR="00157875">
        <w:rPr>
          <w:rFonts w:ascii="Times New Roman" w:hAnsi="Times New Roman" w:cs="Times New Roman"/>
          <w:sz w:val="24"/>
          <w:szCs w:val="24"/>
        </w:rPr>
        <w:t>u</w:t>
      </w:r>
      <w:r w:rsidR="00157875" w:rsidRPr="00157875">
        <w:rPr>
          <w:rFonts w:ascii="Times New Roman" w:hAnsi="Times New Roman" w:cs="Times New Roman"/>
          <w:sz w:val="24"/>
          <w:szCs w:val="24"/>
        </w:rPr>
        <w:t xml:space="preserve"> bariery sterylnej do procesu sterylizacji </w:t>
      </w:r>
      <w:r w:rsidR="00791387">
        <w:rPr>
          <w:rFonts w:ascii="Times New Roman" w:hAnsi="Times New Roman" w:cs="Times New Roman"/>
          <w:sz w:val="24"/>
          <w:szCs w:val="24"/>
        </w:rPr>
        <w:t>aparatury</w:t>
      </w:r>
      <w:r w:rsidR="00157875" w:rsidRPr="00157875">
        <w:rPr>
          <w:rFonts w:ascii="Times New Roman" w:hAnsi="Times New Roman" w:cs="Times New Roman"/>
          <w:sz w:val="24"/>
          <w:szCs w:val="24"/>
        </w:rPr>
        <w:t xml:space="preserve"> i sprzętu medycznego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B917F77" w14:textId="5AE6EDE6" w:rsidR="00805E82" w:rsidRDefault="00805E82" w:rsidP="00577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5E82">
        <w:rPr>
          <w:rFonts w:ascii="Times New Roman" w:hAnsi="Times New Roman" w:cs="Times New Roman"/>
          <w:sz w:val="24"/>
          <w:szCs w:val="24"/>
        </w:rPr>
        <w:t xml:space="preserve">rzeprowadzanie mycia, dezynfekcji i sterylizacji przy użyciu odpowiednich metod, środków </w:t>
      </w:r>
      <w:r w:rsidR="00791387">
        <w:rPr>
          <w:rFonts w:ascii="Times New Roman" w:hAnsi="Times New Roman" w:cs="Times New Roman"/>
          <w:sz w:val="24"/>
          <w:szCs w:val="24"/>
        </w:rPr>
        <w:t>aparatury i sprzętu medycznego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64F1B8B9" w14:textId="613DCA96" w:rsidR="00675980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5980" w:rsidRPr="00675980">
        <w:rPr>
          <w:rFonts w:ascii="Times New Roman" w:hAnsi="Times New Roman" w:cs="Times New Roman"/>
          <w:sz w:val="24"/>
          <w:szCs w:val="24"/>
        </w:rPr>
        <w:t>obiera</w:t>
      </w:r>
      <w:r w:rsidR="00675980">
        <w:rPr>
          <w:rFonts w:ascii="Times New Roman" w:hAnsi="Times New Roman" w:cs="Times New Roman"/>
          <w:sz w:val="24"/>
          <w:szCs w:val="24"/>
        </w:rPr>
        <w:t>nie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technologi</w:t>
      </w:r>
      <w:r w:rsidR="00675980">
        <w:rPr>
          <w:rFonts w:ascii="Times New Roman" w:hAnsi="Times New Roman" w:cs="Times New Roman"/>
          <w:sz w:val="24"/>
          <w:szCs w:val="24"/>
        </w:rPr>
        <w:t>i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dekontaminacji zgodnie z instrukcją producenta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E8C0538" w14:textId="1A91C5C5" w:rsidR="00675980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980" w:rsidRPr="00675980">
        <w:rPr>
          <w:rFonts w:ascii="Times New Roman" w:hAnsi="Times New Roman" w:cs="Times New Roman"/>
          <w:sz w:val="24"/>
          <w:szCs w:val="24"/>
        </w:rPr>
        <w:t>rzygotow</w:t>
      </w:r>
      <w:r w:rsidR="00675980">
        <w:rPr>
          <w:rFonts w:ascii="Times New Roman" w:hAnsi="Times New Roman" w:cs="Times New Roman"/>
          <w:sz w:val="24"/>
          <w:szCs w:val="24"/>
        </w:rPr>
        <w:t>ywanie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roztwor</w:t>
      </w:r>
      <w:r w:rsidR="00675980">
        <w:rPr>
          <w:rFonts w:ascii="Times New Roman" w:hAnsi="Times New Roman" w:cs="Times New Roman"/>
          <w:sz w:val="24"/>
          <w:szCs w:val="24"/>
        </w:rPr>
        <w:t>ów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użytkow</w:t>
      </w:r>
      <w:r w:rsidR="00675980">
        <w:rPr>
          <w:rFonts w:ascii="Times New Roman" w:hAnsi="Times New Roman" w:cs="Times New Roman"/>
          <w:sz w:val="24"/>
          <w:szCs w:val="24"/>
        </w:rPr>
        <w:t>ych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środków dezynfekcyjnych o wskazanym stężeniu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27DC833" w14:textId="655CD1E8" w:rsidR="00675980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5980" w:rsidRPr="00675980">
        <w:rPr>
          <w:rFonts w:ascii="Times New Roman" w:hAnsi="Times New Roman" w:cs="Times New Roman"/>
          <w:sz w:val="24"/>
          <w:szCs w:val="24"/>
        </w:rPr>
        <w:t>blicza</w:t>
      </w:r>
      <w:r w:rsidR="00675980">
        <w:rPr>
          <w:rFonts w:ascii="Times New Roman" w:hAnsi="Times New Roman" w:cs="Times New Roman"/>
          <w:sz w:val="24"/>
          <w:szCs w:val="24"/>
        </w:rPr>
        <w:t>nie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iloś</w:t>
      </w:r>
      <w:r w:rsidR="00675980">
        <w:rPr>
          <w:rFonts w:ascii="Times New Roman" w:hAnsi="Times New Roman" w:cs="Times New Roman"/>
          <w:sz w:val="24"/>
          <w:szCs w:val="24"/>
        </w:rPr>
        <w:t>ci</w:t>
      </w:r>
      <w:r w:rsidR="00675980" w:rsidRPr="00675980">
        <w:rPr>
          <w:rFonts w:ascii="Times New Roman" w:hAnsi="Times New Roman" w:cs="Times New Roman"/>
          <w:sz w:val="24"/>
          <w:szCs w:val="24"/>
        </w:rPr>
        <w:t xml:space="preserve"> preparatu dezynfekującego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68F9456C" w14:textId="34EDAC17" w:rsidR="00675980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7174" w:rsidRPr="001C7174">
        <w:rPr>
          <w:rFonts w:ascii="Times New Roman" w:hAnsi="Times New Roman" w:cs="Times New Roman"/>
          <w:sz w:val="24"/>
          <w:szCs w:val="24"/>
        </w:rPr>
        <w:t>okon</w:t>
      </w:r>
      <w:r w:rsidR="001C7174">
        <w:rPr>
          <w:rFonts w:ascii="Times New Roman" w:hAnsi="Times New Roman" w:cs="Times New Roman"/>
          <w:sz w:val="24"/>
          <w:szCs w:val="24"/>
        </w:rPr>
        <w:t>ywanie</w:t>
      </w:r>
      <w:r w:rsidR="001C7174" w:rsidRPr="001C7174">
        <w:rPr>
          <w:rFonts w:ascii="Times New Roman" w:hAnsi="Times New Roman" w:cs="Times New Roman"/>
          <w:sz w:val="24"/>
          <w:szCs w:val="24"/>
        </w:rPr>
        <w:t xml:space="preserve"> analizy kart charakterystyki substancji niebezpiecznej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B5F2509" w14:textId="1CEFBD08" w:rsidR="001C7174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7174" w:rsidRPr="001C7174">
        <w:rPr>
          <w:rFonts w:ascii="Times New Roman" w:hAnsi="Times New Roman" w:cs="Times New Roman"/>
          <w:sz w:val="24"/>
          <w:szCs w:val="24"/>
        </w:rPr>
        <w:t>ykon</w:t>
      </w:r>
      <w:r w:rsidR="001C7174">
        <w:rPr>
          <w:rFonts w:ascii="Times New Roman" w:hAnsi="Times New Roman" w:cs="Times New Roman"/>
          <w:sz w:val="24"/>
          <w:szCs w:val="24"/>
        </w:rPr>
        <w:t>ywanie</w:t>
      </w:r>
      <w:r w:rsidR="001C7174" w:rsidRPr="001C7174">
        <w:rPr>
          <w:rFonts w:ascii="Times New Roman" w:hAnsi="Times New Roman" w:cs="Times New Roman"/>
          <w:sz w:val="24"/>
          <w:szCs w:val="24"/>
        </w:rPr>
        <w:t xml:space="preserve"> manualne</w:t>
      </w:r>
      <w:r w:rsidR="001C7174">
        <w:rPr>
          <w:rFonts w:ascii="Times New Roman" w:hAnsi="Times New Roman" w:cs="Times New Roman"/>
          <w:sz w:val="24"/>
          <w:szCs w:val="24"/>
        </w:rPr>
        <w:t>go</w:t>
      </w:r>
      <w:r w:rsidR="001C7174" w:rsidRPr="001C7174">
        <w:rPr>
          <w:rFonts w:ascii="Times New Roman" w:hAnsi="Times New Roman" w:cs="Times New Roman"/>
          <w:sz w:val="24"/>
          <w:szCs w:val="24"/>
        </w:rPr>
        <w:t xml:space="preserve"> myci</w:t>
      </w:r>
      <w:r w:rsidR="001C7174">
        <w:rPr>
          <w:rFonts w:ascii="Times New Roman" w:hAnsi="Times New Roman" w:cs="Times New Roman"/>
          <w:sz w:val="24"/>
          <w:szCs w:val="24"/>
        </w:rPr>
        <w:t>a</w:t>
      </w:r>
      <w:r w:rsidR="001C7174" w:rsidRPr="001C7174">
        <w:rPr>
          <w:rFonts w:ascii="Times New Roman" w:hAnsi="Times New Roman" w:cs="Times New Roman"/>
          <w:sz w:val="24"/>
          <w:szCs w:val="24"/>
        </w:rPr>
        <w:t xml:space="preserve"> i dezynfekcj</w:t>
      </w:r>
      <w:r w:rsidR="001C7174">
        <w:rPr>
          <w:rFonts w:ascii="Times New Roman" w:hAnsi="Times New Roman" w:cs="Times New Roman"/>
          <w:sz w:val="24"/>
          <w:szCs w:val="24"/>
        </w:rPr>
        <w:t>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6C5B2818" w14:textId="3433AB1B" w:rsidR="001C7174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7174" w:rsidRPr="001C7174">
        <w:rPr>
          <w:rFonts w:ascii="Times New Roman" w:hAnsi="Times New Roman" w:cs="Times New Roman"/>
          <w:sz w:val="24"/>
          <w:szCs w:val="24"/>
        </w:rPr>
        <w:t>bsług</w:t>
      </w:r>
      <w:r w:rsidR="001C7174">
        <w:rPr>
          <w:rFonts w:ascii="Times New Roman" w:hAnsi="Times New Roman" w:cs="Times New Roman"/>
          <w:sz w:val="24"/>
          <w:szCs w:val="24"/>
        </w:rPr>
        <w:t>iwanie</w:t>
      </w:r>
      <w:r w:rsidR="001C7174" w:rsidRPr="001C7174">
        <w:rPr>
          <w:rFonts w:ascii="Times New Roman" w:hAnsi="Times New Roman" w:cs="Times New Roman"/>
          <w:sz w:val="24"/>
          <w:szCs w:val="24"/>
        </w:rPr>
        <w:t xml:space="preserve"> urządze</w:t>
      </w:r>
      <w:r w:rsidR="001C7174">
        <w:rPr>
          <w:rFonts w:ascii="Times New Roman" w:hAnsi="Times New Roman" w:cs="Times New Roman"/>
          <w:sz w:val="24"/>
          <w:szCs w:val="24"/>
        </w:rPr>
        <w:t>ń</w:t>
      </w:r>
      <w:r w:rsidR="001C7174" w:rsidRPr="001C7174">
        <w:rPr>
          <w:rFonts w:ascii="Times New Roman" w:hAnsi="Times New Roman" w:cs="Times New Roman"/>
          <w:sz w:val="24"/>
          <w:szCs w:val="24"/>
        </w:rPr>
        <w:t xml:space="preserve"> myjąco-dezynfekując</w:t>
      </w:r>
      <w:r w:rsidR="001C7174">
        <w:rPr>
          <w:rFonts w:ascii="Times New Roman" w:hAnsi="Times New Roman" w:cs="Times New Roman"/>
          <w:sz w:val="24"/>
          <w:szCs w:val="24"/>
        </w:rPr>
        <w:t>ych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88A7E8F" w14:textId="3D38046C" w:rsidR="00BE371E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371E" w:rsidRPr="00BE371E">
        <w:rPr>
          <w:rFonts w:ascii="Times New Roman" w:hAnsi="Times New Roman" w:cs="Times New Roman"/>
          <w:sz w:val="24"/>
          <w:szCs w:val="24"/>
        </w:rPr>
        <w:t>rzygotow</w:t>
      </w:r>
      <w:r w:rsidR="00226336">
        <w:rPr>
          <w:rFonts w:ascii="Times New Roman" w:hAnsi="Times New Roman" w:cs="Times New Roman"/>
          <w:sz w:val="24"/>
          <w:szCs w:val="24"/>
        </w:rPr>
        <w:t>ywanie</w:t>
      </w:r>
      <w:r w:rsidR="00BE371E" w:rsidRPr="00BE371E">
        <w:rPr>
          <w:rFonts w:ascii="Times New Roman" w:hAnsi="Times New Roman" w:cs="Times New Roman"/>
          <w:sz w:val="24"/>
          <w:szCs w:val="24"/>
        </w:rPr>
        <w:t xml:space="preserve"> łóżk</w:t>
      </w:r>
      <w:r w:rsidR="00226336">
        <w:rPr>
          <w:rFonts w:ascii="Times New Roman" w:hAnsi="Times New Roman" w:cs="Times New Roman"/>
          <w:sz w:val="24"/>
          <w:szCs w:val="24"/>
        </w:rPr>
        <w:t>a</w:t>
      </w:r>
      <w:r w:rsidR="00BE371E" w:rsidRPr="00BE371E">
        <w:rPr>
          <w:rFonts w:ascii="Times New Roman" w:hAnsi="Times New Roman" w:cs="Times New Roman"/>
          <w:sz w:val="24"/>
          <w:szCs w:val="24"/>
        </w:rPr>
        <w:t xml:space="preserve"> do procedury mycia i dezynfekcji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6349F301" w14:textId="290E865E" w:rsidR="00BE371E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2FF5" w:rsidRPr="00C52FF5">
        <w:rPr>
          <w:rFonts w:ascii="Times New Roman" w:hAnsi="Times New Roman" w:cs="Times New Roman"/>
          <w:sz w:val="24"/>
          <w:szCs w:val="24"/>
        </w:rPr>
        <w:t>obiera</w:t>
      </w:r>
      <w:r w:rsidR="00C52FF5">
        <w:rPr>
          <w:rFonts w:ascii="Times New Roman" w:hAnsi="Times New Roman" w:cs="Times New Roman"/>
          <w:sz w:val="24"/>
          <w:szCs w:val="24"/>
        </w:rPr>
        <w:t>nie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metod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1373D937" w14:textId="5CE01A2C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2FF5" w:rsidRPr="00C52FF5">
        <w:rPr>
          <w:rFonts w:ascii="Times New Roman" w:hAnsi="Times New Roman" w:cs="Times New Roman"/>
          <w:sz w:val="24"/>
          <w:szCs w:val="24"/>
        </w:rPr>
        <w:t>ybiera</w:t>
      </w:r>
      <w:r w:rsidR="00C52FF5">
        <w:rPr>
          <w:rFonts w:ascii="Times New Roman" w:hAnsi="Times New Roman" w:cs="Times New Roman"/>
          <w:sz w:val="24"/>
          <w:szCs w:val="24"/>
        </w:rPr>
        <w:t>nie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urządze</w:t>
      </w:r>
      <w:r w:rsidR="00C52FF5">
        <w:rPr>
          <w:rFonts w:ascii="Times New Roman" w:hAnsi="Times New Roman" w:cs="Times New Roman"/>
          <w:sz w:val="24"/>
          <w:szCs w:val="24"/>
        </w:rPr>
        <w:t>ń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do sterylizacji </w:t>
      </w:r>
      <w:r w:rsidR="00791387">
        <w:rPr>
          <w:rFonts w:ascii="Times New Roman" w:hAnsi="Times New Roman" w:cs="Times New Roman"/>
          <w:sz w:val="24"/>
          <w:szCs w:val="24"/>
        </w:rPr>
        <w:t>aparatury i</w:t>
      </w:r>
      <w:r w:rsidR="00EC4472">
        <w:rPr>
          <w:rFonts w:ascii="Times New Roman" w:hAnsi="Times New Roman" w:cs="Times New Roman"/>
          <w:sz w:val="24"/>
          <w:szCs w:val="24"/>
        </w:rPr>
        <w:t xml:space="preserve"> </w:t>
      </w:r>
      <w:r w:rsidR="00C52FF5" w:rsidRPr="00C52FF5">
        <w:rPr>
          <w:rFonts w:ascii="Times New Roman" w:hAnsi="Times New Roman" w:cs="Times New Roman"/>
          <w:sz w:val="24"/>
          <w:szCs w:val="24"/>
        </w:rPr>
        <w:t>sprzętu medycznego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5985C8F2" w14:textId="5ED4123C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2FF5" w:rsidRPr="00C52FF5">
        <w:rPr>
          <w:rFonts w:ascii="Times New Roman" w:hAnsi="Times New Roman" w:cs="Times New Roman"/>
          <w:sz w:val="24"/>
          <w:szCs w:val="24"/>
        </w:rPr>
        <w:t>rzygotow</w:t>
      </w:r>
      <w:r w:rsidR="00C52FF5">
        <w:rPr>
          <w:rFonts w:ascii="Times New Roman" w:hAnsi="Times New Roman" w:cs="Times New Roman"/>
          <w:sz w:val="24"/>
          <w:szCs w:val="24"/>
        </w:rPr>
        <w:t>ywanie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wsad</w:t>
      </w:r>
      <w:r w:rsidR="00C52FF5">
        <w:rPr>
          <w:rFonts w:ascii="Times New Roman" w:hAnsi="Times New Roman" w:cs="Times New Roman"/>
          <w:sz w:val="24"/>
          <w:szCs w:val="24"/>
        </w:rPr>
        <w:t>u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i załadunk</w:t>
      </w:r>
      <w:r w:rsidR="00C52FF5">
        <w:rPr>
          <w:rFonts w:ascii="Times New Roman" w:hAnsi="Times New Roman" w:cs="Times New Roman"/>
          <w:sz w:val="24"/>
          <w:szCs w:val="24"/>
        </w:rPr>
        <w:t>u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do procesu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025DEEB" w14:textId="5370FE95" w:rsidR="00C52FF5" w:rsidRDefault="00322B3B" w:rsidP="00B63EC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1D98" w:rsidRPr="003D1D98">
        <w:rPr>
          <w:rFonts w:ascii="Times New Roman" w:hAnsi="Times New Roman" w:cs="Times New Roman"/>
          <w:sz w:val="24"/>
          <w:szCs w:val="24"/>
        </w:rPr>
        <w:t>opasow</w:t>
      </w:r>
      <w:r w:rsidR="003D1D98">
        <w:rPr>
          <w:rFonts w:ascii="Times New Roman" w:hAnsi="Times New Roman" w:cs="Times New Roman"/>
          <w:sz w:val="24"/>
          <w:szCs w:val="24"/>
        </w:rPr>
        <w:t>ywanie</w:t>
      </w:r>
      <w:r w:rsidR="003D1D98" w:rsidRPr="003D1D98">
        <w:rPr>
          <w:rFonts w:ascii="Times New Roman" w:hAnsi="Times New Roman" w:cs="Times New Roman"/>
          <w:sz w:val="24"/>
          <w:szCs w:val="24"/>
        </w:rPr>
        <w:t xml:space="preserve"> barier</w:t>
      </w:r>
      <w:r w:rsidR="003D1D98">
        <w:rPr>
          <w:rFonts w:ascii="Times New Roman" w:hAnsi="Times New Roman" w:cs="Times New Roman"/>
          <w:sz w:val="24"/>
          <w:szCs w:val="24"/>
        </w:rPr>
        <w:t>y</w:t>
      </w:r>
      <w:r w:rsidR="003D1D98" w:rsidRPr="003D1D98">
        <w:rPr>
          <w:rFonts w:ascii="Times New Roman" w:hAnsi="Times New Roman" w:cs="Times New Roman"/>
          <w:sz w:val="24"/>
          <w:szCs w:val="24"/>
        </w:rPr>
        <w:t xml:space="preserve"> steryln</w:t>
      </w:r>
      <w:r w:rsidR="003D1D98">
        <w:rPr>
          <w:rFonts w:ascii="Times New Roman" w:hAnsi="Times New Roman" w:cs="Times New Roman"/>
          <w:sz w:val="24"/>
          <w:szCs w:val="24"/>
        </w:rPr>
        <w:t>ej</w:t>
      </w:r>
      <w:r w:rsidR="003D1D98" w:rsidRPr="003D1D98">
        <w:rPr>
          <w:rFonts w:ascii="Times New Roman" w:hAnsi="Times New Roman" w:cs="Times New Roman"/>
          <w:sz w:val="24"/>
          <w:szCs w:val="24"/>
        </w:rPr>
        <w:t xml:space="preserve"> do rodzaju </w:t>
      </w:r>
      <w:r w:rsidR="00791387">
        <w:rPr>
          <w:rFonts w:ascii="Times New Roman" w:hAnsi="Times New Roman" w:cs="Times New Roman"/>
          <w:sz w:val="24"/>
          <w:szCs w:val="24"/>
        </w:rPr>
        <w:t xml:space="preserve">aparatury i </w:t>
      </w:r>
      <w:r w:rsidR="003D1D98" w:rsidRPr="003D1D98">
        <w:rPr>
          <w:rFonts w:ascii="Times New Roman" w:hAnsi="Times New Roman" w:cs="Times New Roman"/>
          <w:sz w:val="24"/>
          <w:szCs w:val="24"/>
        </w:rPr>
        <w:t>sprzętu medycznego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24159CA9" w14:textId="30E37205" w:rsidR="003D1D98" w:rsidRPr="003D1D98" w:rsidRDefault="00322B3B" w:rsidP="00B63EC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1D98" w:rsidRPr="003D1D98">
        <w:rPr>
          <w:rFonts w:ascii="Times New Roman" w:hAnsi="Times New Roman" w:cs="Times New Roman"/>
          <w:sz w:val="24"/>
          <w:szCs w:val="24"/>
        </w:rPr>
        <w:t>akowani</w:t>
      </w:r>
      <w:r w:rsidR="006354E8">
        <w:rPr>
          <w:rFonts w:ascii="Times New Roman" w:hAnsi="Times New Roman" w:cs="Times New Roman"/>
          <w:sz w:val="24"/>
          <w:szCs w:val="24"/>
        </w:rPr>
        <w:t>e</w:t>
      </w:r>
      <w:r w:rsidR="003D1D98" w:rsidRPr="003D1D98">
        <w:rPr>
          <w:rFonts w:ascii="Times New Roman" w:hAnsi="Times New Roman" w:cs="Times New Roman"/>
          <w:sz w:val="24"/>
          <w:szCs w:val="24"/>
        </w:rPr>
        <w:t xml:space="preserve"> </w:t>
      </w:r>
      <w:r w:rsidR="00791387">
        <w:rPr>
          <w:rFonts w:ascii="Times New Roman" w:hAnsi="Times New Roman" w:cs="Times New Roman"/>
          <w:sz w:val="24"/>
          <w:szCs w:val="24"/>
        </w:rPr>
        <w:t>aparatury</w:t>
      </w:r>
      <w:r w:rsidR="00791387" w:rsidRPr="003D1D98">
        <w:rPr>
          <w:rFonts w:ascii="Times New Roman" w:hAnsi="Times New Roman" w:cs="Times New Roman"/>
          <w:sz w:val="24"/>
          <w:szCs w:val="24"/>
        </w:rPr>
        <w:t xml:space="preserve"> </w:t>
      </w:r>
      <w:r w:rsidR="003D1D98" w:rsidRPr="003D1D98">
        <w:rPr>
          <w:rFonts w:ascii="Times New Roman" w:hAnsi="Times New Roman" w:cs="Times New Roman"/>
          <w:sz w:val="24"/>
          <w:szCs w:val="24"/>
        </w:rPr>
        <w:t>i sprzętu medycznego w opakowania sterylizacyjne jednorazowe lub wielokrotnego użytku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EDCFDBC" w14:textId="1D0DF2DF" w:rsidR="003D1D98" w:rsidRDefault="00322B3B" w:rsidP="00B63EC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C2734" w:rsidRPr="00DC2734">
        <w:rPr>
          <w:rFonts w:ascii="Times New Roman" w:hAnsi="Times New Roman" w:cs="Times New Roman"/>
          <w:sz w:val="24"/>
          <w:szCs w:val="24"/>
        </w:rPr>
        <w:t>omplet</w:t>
      </w:r>
      <w:r w:rsidR="00DC2734">
        <w:rPr>
          <w:rFonts w:ascii="Times New Roman" w:hAnsi="Times New Roman" w:cs="Times New Roman"/>
          <w:sz w:val="24"/>
          <w:szCs w:val="24"/>
        </w:rPr>
        <w:t>owanie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 instrumentarium do zabiegów operacyjnych oraz znakowania SBS (system bariery sterylnej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8E266E5" w14:textId="3B2B09D6" w:rsidR="00DC2734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2734" w:rsidRPr="00DC2734">
        <w:rPr>
          <w:rFonts w:ascii="Times New Roman" w:hAnsi="Times New Roman" w:cs="Times New Roman"/>
          <w:sz w:val="24"/>
          <w:szCs w:val="24"/>
        </w:rPr>
        <w:t>obiera</w:t>
      </w:r>
      <w:r w:rsidR="00DC2734">
        <w:rPr>
          <w:rFonts w:ascii="Times New Roman" w:hAnsi="Times New Roman" w:cs="Times New Roman"/>
          <w:sz w:val="24"/>
          <w:szCs w:val="24"/>
        </w:rPr>
        <w:t>nie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 wskaźnik</w:t>
      </w:r>
      <w:r w:rsidR="00DC2734">
        <w:rPr>
          <w:rFonts w:ascii="Times New Roman" w:hAnsi="Times New Roman" w:cs="Times New Roman"/>
          <w:sz w:val="24"/>
          <w:szCs w:val="24"/>
        </w:rPr>
        <w:t>ów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 chemiczn</w:t>
      </w:r>
      <w:r w:rsidR="00DC2734">
        <w:rPr>
          <w:rFonts w:ascii="Times New Roman" w:hAnsi="Times New Roman" w:cs="Times New Roman"/>
          <w:sz w:val="24"/>
          <w:szCs w:val="24"/>
        </w:rPr>
        <w:t>ych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 i biologiczn</w:t>
      </w:r>
      <w:r w:rsidR="00DC2734">
        <w:rPr>
          <w:rFonts w:ascii="Times New Roman" w:hAnsi="Times New Roman" w:cs="Times New Roman"/>
          <w:sz w:val="24"/>
          <w:szCs w:val="24"/>
        </w:rPr>
        <w:t>ych</w:t>
      </w:r>
      <w:r w:rsidR="00DC2734" w:rsidRPr="00DC2734">
        <w:rPr>
          <w:rFonts w:ascii="Times New Roman" w:hAnsi="Times New Roman" w:cs="Times New Roman"/>
          <w:sz w:val="24"/>
          <w:szCs w:val="24"/>
        </w:rPr>
        <w:t xml:space="preserve"> do metod procesu sterylizacji niskotemperaturowej i wysokotemperaturowej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86480C5" w14:textId="209A0621" w:rsidR="00DC2734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13FA" w:rsidRPr="005713FA">
        <w:rPr>
          <w:rFonts w:ascii="Times New Roman" w:hAnsi="Times New Roman" w:cs="Times New Roman"/>
          <w:sz w:val="24"/>
          <w:szCs w:val="24"/>
        </w:rPr>
        <w:t>agazyn</w:t>
      </w:r>
      <w:r w:rsidR="005713FA">
        <w:rPr>
          <w:rFonts w:ascii="Times New Roman" w:hAnsi="Times New Roman" w:cs="Times New Roman"/>
          <w:sz w:val="24"/>
          <w:szCs w:val="24"/>
        </w:rPr>
        <w:t>owanie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pakiet</w:t>
      </w:r>
      <w:r w:rsidR="005713FA">
        <w:rPr>
          <w:rFonts w:ascii="Times New Roman" w:hAnsi="Times New Roman" w:cs="Times New Roman"/>
          <w:sz w:val="24"/>
          <w:szCs w:val="24"/>
        </w:rPr>
        <w:t>ów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</w:t>
      </w:r>
      <w:r w:rsidR="00791387">
        <w:rPr>
          <w:rFonts w:ascii="Times New Roman" w:hAnsi="Times New Roman" w:cs="Times New Roman"/>
          <w:sz w:val="24"/>
          <w:szCs w:val="24"/>
        </w:rPr>
        <w:t xml:space="preserve">aparatury i 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sprzętu </w:t>
      </w:r>
      <w:r w:rsidR="00791387" w:rsidRPr="005713FA">
        <w:rPr>
          <w:rFonts w:ascii="Times New Roman" w:hAnsi="Times New Roman" w:cs="Times New Roman"/>
          <w:sz w:val="24"/>
          <w:szCs w:val="24"/>
        </w:rPr>
        <w:t>medyczn</w:t>
      </w:r>
      <w:r w:rsidR="00791387">
        <w:rPr>
          <w:rFonts w:ascii="Times New Roman" w:hAnsi="Times New Roman" w:cs="Times New Roman"/>
          <w:sz w:val="24"/>
          <w:szCs w:val="24"/>
        </w:rPr>
        <w:t>ego</w:t>
      </w:r>
      <w:r w:rsidR="00791387" w:rsidRPr="005713FA">
        <w:rPr>
          <w:rFonts w:ascii="Times New Roman" w:hAnsi="Times New Roman" w:cs="Times New Roman"/>
          <w:sz w:val="24"/>
          <w:szCs w:val="24"/>
        </w:rPr>
        <w:t xml:space="preserve"> </w:t>
      </w:r>
      <w:r w:rsidR="005713FA" w:rsidRPr="005713FA">
        <w:rPr>
          <w:rFonts w:ascii="Times New Roman" w:hAnsi="Times New Roman" w:cs="Times New Roman"/>
          <w:sz w:val="24"/>
          <w:szCs w:val="24"/>
        </w:rPr>
        <w:t>po procesie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8929FE6" w14:textId="45DBBAEF" w:rsidR="005713FA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13FA" w:rsidRPr="005713FA">
        <w:rPr>
          <w:rFonts w:ascii="Times New Roman" w:hAnsi="Times New Roman" w:cs="Times New Roman"/>
          <w:sz w:val="24"/>
          <w:szCs w:val="24"/>
        </w:rPr>
        <w:t>kreśla</w:t>
      </w:r>
      <w:r w:rsidR="005713FA">
        <w:rPr>
          <w:rFonts w:ascii="Times New Roman" w:hAnsi="Times New Roman" w:cs="Times New Roman"/>
          <w:sz w:val="24"/>
          <w:szCs w:val="24"/>
        </w:rPr>
        <w:t>nie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termin</w:t>
      </w:r>
      <w:r w:rsidR="005713FA">
        <w:rPr>
          <w:rFonts w:ascii="Times New Roman" w:hAnsi="Times New Roman" w:cs="Times New Roman"/>
          <w:sz w:val="24"/>
          <w:szCs w:val="24"/>
        </w:rPr>
        <w:t>u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przydatności do użycia pakietu po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634FBA02" w14:textId="199F3F70" w:rsidR="005713FA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713FA" w:rsidRPr="005713FA">
        <w:rPr>
          <w:rFonts w:ascii="Times New Roman" w:hAnsi="Times New Roman" w:cs="Times New Roman"/>
          <w:sz w:val="24"/>
          <w:szCs w:val="24"/>
        </w:rPr>
        <w:t>prawdza</w:t>
      </w:r>
      <w:r w:rsidR="005713FA">
        <w:rPr>
          <w:rFonts w:ascii="Times New Roman" w:hAnsi="Times New Roman" w:cs="Times New Roman"/>
          <w:sz w:val="24"/>
          <w:szCs w:val="24"/>
        </w:rPr>
        <w:t>nie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termin</w:t>
      </w:r>
      <w:r w:rsidR="005713FA">
        <w:rPr>
          <w:rFonts w:ascii="Times New Roman" w:hAnsi="Times New Roman" w:cs="Times New Roman"/>
          <w:sz w:val="24"/>
          <w:szCs w:val="24"/>
        </w:rPr>
        <w:t>u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przechowywania pakietów po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2FCDD657" w14:textId="5D71EF36" w:rsidR="005713FA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13FA" w:rsidRPr="005713FA">
        <w:rPr>
          <w:rFonts w:ascii="Times New Roman" w:hAnsi="Times New Roman" w:cs="Times New Roman"/>
          <w:sz w:val="24"/>
          <w:szCs w:val="24"/>
        </w:rPr>
        <w:t>yda</w:t>
      </w:r>
      <w:r w:rsidR="005713FA">
        <w:rPr>
          <w:rFonts w:ascii="Times New Roman" w:hAnsi="Times New Roman" w:cs="Times New Roman"/>
          <w:sz w:val="24"/>
          <w:szCs w:val="24"/>
        </w:rPr>
        <w:t>wanie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</w:t>
      </w:r>
      <w:r w:rsidR="00791387">
        <w:rPr>
          <w:rFonts w:ascii="Times New Roman" w:hAnsi="Times New Roman" w:cs="Times New Roman"/>
          <w:sz w:val="24"/>
          <w:szCs w:val="24"/>
        </w:rPr>
        <w:t xml:space="preserve">aparatury i </w:t>
      </w:r>
      <w:r w:rsidR="005713FA" w:rsidRPr="005713FA">
        <w:rPr>
          <w:rFonts w:ascii="Times New Roman" w:hAnsi="Times New Roman" w:cs="Times New Roman"/>
          <w:sz w:val="24"/>
          <w:szCs w:val="24"/>
        </w:rPr>
        <w:t>sprzęt</w:t>
      </w:r>
      <w:r w:rsidR="005713FA">
        <w:rPr>
          <w:rFonts w:ascii="Times New Roman" w:hAnsi="Times New Roman" w:cs="Times New Roman"/>
          <w:sz w:val="24"/>
          <w:szCs w:val="24"/>
        </w:rPr>
        <w:t>u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medyczn</w:t>
      </w:r>
      <w:r w:rsidR="005713FA">
        <w:rPr>
          <w:rFonts w:ascii="Times New Roman" w:hAnsi="Times New Roman" w:cs="Times New Roman"/>
          <w:sz w:val="24"/>
          <w:szCs w:val="24"/>
        </w:rPr>
        <w:t>ego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po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BD46772" w14:textId="4FE9F16F" w:rsidR="005713FA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1EB" w:rsidRPr="009351EB">
        <w:rPr>
          <w:rFonts w:ascii="Times New Roman" w:hAnsi="Times New Roman" w:cs="Times New Roman"/>
          <w:sz w:val="24"/>
          <w:szCs w:val="24"/>
        </w:rPr>
        <w:t>ybiera</w:t>
      </w:r>
      <w:r w:rsidR="009351EB">
        <w:rPr>
          <w:rFonts w:ascii="Times New Roman" w:hAnsi="Times New Roman" w:cs="Times New Roman"/>
          <w:sz w:val="24"/>
          <w:szCs w:val="24"/>
        </w:rPr>
        <w:t>nie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system</w:t>
      </w:r>
      <w:r w:rsidR="009351EB">
        <w:rPr>
          <w:rFonts w:ascii="Times New Roman" w:hAnsi="Times New Roman" w:cs="Times New Roman"/>
          <w:sz w:val="24"/>
          <w:szCs w:val="24"/>
        </w:rPr>
        <w:t>u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transportu sterylnego </w:t>
      </w:r>
      <w:r w:rsidR="00791387">
        <w:rPr>
          <w:rFonts w:ascii="Times New Roman" w:hAnsi="Times New Roman" w:cs="Times New Roman"/>
          <w:sz w:val="24"/>
          <w:szCs w:val="24"/>
        </w:rPr>
        <w:t xml:space="preserve">aparatury 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sprzętu </w:t>
      </w:r>
      <w:r w:rsidR="00791387" w:rsidRPr="009351EB">
        <w:rPr>
          <w:rFonts w:ascii="Times New Roman" w:hAnsi="Times New Roman" w:cs="Times New Roman"/>
          <w:sz w:val="24"/>
          <w:szCs w:val="24"/>
        </w:rPr>
        <w:t>medyczn</w:t>
      </w:r>
      <w:r w:rsidR="00791387">
        <w:rPr>
          <w:rFonts w:ascii="Times New Roman" w:hAnsi="Times New Roman" w:cs="Times New Roman"/>
          <w:sz w:val="24"/>
          <w:szCs w:val="24"/>
        </w:rPr>
        <w:t>ego</w:t>
      </w:r>
      <w:r w:rsidR="00791387" w:rsidRPr="009351EB">
        <w:rPr>
          <w:rFonts w:ascii="Times New Roman" w:hAnsi="Times New Roman" w:cs="Times New Roman"/>
          <w:sz w:val="24"/>
          <w:szCs w:val="24"/>
        </w:rPr>
        <w:t xml:space="preserve"> </w:t>
      </w:r>
      <w:r w:rsidR="009351EB" w:rsidRPr="009351EB">
        <w:rPr>
          <w:rFonts w:ascii="Times New Roman" w:hAnsi="Times New Roman" w:cs="Times New Roman"/>
          <w:sz w:val="24"/>
          <w:szCs w:val="24"/>
        </w:rPr>
        <w:t>do odbiorcy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136FF425" w14:textId="2FD3D26D" w:rsidR="009351EB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51EB" w:rsidRPr="009351EB">
        <w:rPr>
          <w:rFonts w:ascii="Times New Roman" w:hAnsi="Times New Roman" w:cs="Times New Roman"/>
          <w:sz w:val="24"/>
          <w:szCs w:val="24"/>
        </w:rPr>
        <w:t>onitor</w:t>
      </w:r>
      <w:r w:rsidR="009351EB">
        <w:rPr>
          <w:rFonts w:ascii="Times New Roman" w:hAnsi="Times New Roman" w:cs="Times New Roman"/>
          <w:sz w:val="24"/>
          <w:szCs w:val="24"/>
        </w:rPr>
        <w:t>owanie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zapotrzebowani</w:t>
      </w:r>
      <w:r w:rsidR="009351EB">
        <w:rPr>
          <w:rFonts w:ascii="Times New Roman" w:hAnsi="Times New Roman" w:cs="Times New Roman"/>
          <w:sz w:val="24"/>
          <w:szCs w:val="24"/>
        </w:rPr>
        <w:t>a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na materiały niezbędne w technologii dekontaminacji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27D3CC3A" w14:textId="6C3C5C23" w:rsidR="00805E82" w:rsidRDefault="006354E8" w:rsidP="00577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5E82" w:rsidRPr="00805E82">
        <w:rPr>
          <w:rFonts w:ascii="Times New Roman" w:hAnsi="Times New Roman" w:cs="Times New Roman"/>
          <w:sz w:val="24"/>
          <w:szCs w:val="24"/>
        </w:rPr>
        <w:t>rzeprowadzanie kontroli procesów mycia, dezynfekcji i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6AE20E6" w14:textId="62A7A1ED" w:rsidR="00226336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6336" w:rsidRPr="00226336">
        <w:rPr>
          <w:rFonts w:ascii="Times New Roman" w:hAnsi="Times New Roman" w:cs="Times New Roman"/>
          <w:sz w:val="24"/>
          <w:szCs w:val="24"/>
        </w:rPr>
        <w:t>ontrol</w:t>
      </w:r>
      <w:r w:rsidR="006354E8">
        <w:rPr>
          <w:rFonts w:ascii="Times New Roman" w:hAnsi="Times New Roman" w:cs="Times New Roman"/>
          <w:sz w:val="24"/>
          <w:szCs w:val="24"/>
        </w:rPr>
        <w:t>a</w:t>
      </w:r>
      <w:r w:rsidR="00226336" w:rsidRPr="00226336">
        <w:rPr>
          <w:rFonts w:ascii="Times New Roman" w:hAnsi="Times New Roman" w:cs="Times New Roman"/>
          <w:sz w:val="24"/>
          <w:szCs w:val="24"/>
        </w:rPr>
        <w:t xml:space="preserve"> mycia mechanicznego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5C3FDE2F" w14:textId="53FBDAA3" w:rsidR="00226336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6336" w:rsidRPr="00226336">
        <w:rPr>
          <w:rFonts w:ascii="Times New Roman" w:hAnsi="Times New Roman" w:cs="Times New Roman"/>
          <w:sz w:val="24"/>
          <w:szCs w:val="24"/>
        </w:rPr>
        <w:t>naliz</w:t>
      </w:r>
      <w:r w:rsidR="006354E8">
        <w:rPr>
          <w:rFonts w:ascii="Times New Roman" w:hAnsi="Times New Roman" w:cs="Times New Roman"/>
          <w:sz w:val="24"/>
          <w:szCs w:val="24"/>
        </w:rPr>
        <w:t>a</w:t>
      </w:r>
      <w:r w:rsidR="00226336" w:rsidRPr="00226336">
        <w:rPr>
          <w:rFonts w:ascii="Times New Roman" w:hAnsi="Times New Roman" w:cs="Times New Roman"/>
          <w:sz w:val="24"/>
          <w:szCs w:val="24"/>
        </w:rPr>
        <w:t xml:space="preserve"> kontroli procesów mycia i dezynfekcji testem biuretowym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575A44D3" w14:textId="7FFF7B60" w:rsidR="00226336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2FF5" w:rsidRPr="00C52FF5">
        <w:rPr>
          <w:rFonts w:ascii="Times New Roman" w:hAnsi="Times New Roman" w:cs="Times New Roman"/>
          <w:sz w:val="24"/>
          <w:szCs w:val="24"/>
        </w:rPr>
        <w:t>naliz</w:t>
      </w:r>
      <w:r w:rsidR="00C52FF5">
        <w:rPr>
          <w:rFonts w:ascii="Times New Roman" w:hAnsi="Times New Roman" w:cs="Times New Roman"/>
          <w:sz w:val="24"/>
          <w:szCs w:val="24"/>
        </w:rPr>
        <w:t>a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uzyskan</w:t>
      </w:r>
      <w:r w:rsidR="00C52FF5">
        <w:rPr>
          <w:rFonts w:ascii="Times New Roman" w:hAnsi="Times New Roman" w:cs="Times New Roman"/>
          <w:sz w:val="24"/>
          <w:szCs w:val="24"/>
        </w:rPr>
        <w:t>ych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wynik</w:t>
      </w:r>
      <w:r w:rsidR="00C52FF5">
        <w:rPr>
          <w:rFonts w:ascii="Times New Roman" w:hAnsi="Times New Roman" w:cs="Times New Roman"/>
          <w:sz w:val="24"/>
          <w:szCs w:val="24"/>
        </w:rPr>
        <w:t>ów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kontroli procesu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001867A" w14:textId="072CFBC1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2FF5" w:rsidRPr="00C52FF5">
        <w:rPr>
          <w:rFonts w:ascii="Times New Roman" w:hAnsi="Times New Roman" w:cs="Times New Roman"/>
          <w:sz w:val="24"/>
          <w:szCs w:val="24"/>
        </w:rPr>
        <w:t>ontrol</w:t>
      </w:r>
      <w:r w:rsidR="00C52FF5">
        <w:rPr>
          <w:rFonts w:ascii="Times New Roman" w:hAnsi="Times New Roman" w:cs="Times New Roman"/>
          <w:sz w:val="24"/>
          <w:szCs w:val="24"/>
        </w:rPr>
        <w:t>a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parametr</w:t>
      </w:r>
      <w:r w:rsidR="00C52FF5">
        <w:rPr>
          <w:rFonts w:ascii="Times New Roman" w:hAnsi="Times New Roman" w:cs="Times New Roman"/>
          <w:sz w:val="24"/>
          <w:szCs w:val="24"/>
        </w:rPr>
        <w:t>ów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procesu mycia i dezynfekcji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DC6997C" w14:textId="63C2C18D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2FF5" w:rsidRPr="00C52FF5">
        <w:rPr>
          <w:rFonts w:ascii="Times New Roman" w:hAnsi="Times New Roman" w:cs="Times New Roman"/>
          <w:sz w:val="24"/>
          <w:szCs w:val="24"/>
        </w:rPr>
        <w:t>naliz</w:t>
      </w:r>
      <w:r w:rsidR="00C52FF5">
        <w:rPr>
          <w:rFonts w:ascii="Times New Roman" w:hAnsi="Times New Roman" w:cs="Times New Roman"/>
          <w:sz w:val="24"/>
          <w:szCs w:val="24"/>
        </w:rPr>
        <w:t>a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wydruk</w:t>
      </w:r>
      <w:r w:rsidR="00C52FF5">
        <w:rPr>
          <w:rFonts w:ascii="Times New Roman" w:hAnsi="Times New Roman" w:cs="Times New Roman"/>
          <w:sz w:val="24"/>
          <w:szCs w:val="24"/>
        </w:rPr>
        <w:t>u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z urządzenia myjąco-dezynfekującego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1E4AFFB3" w14:textId="41881F08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52FF5" w:rsidRPr="00C52FF5">
        <w:rPr>
          <w:rFonts w:ascii="Times New Roman" w:hAnsi="Times New Roman" w:cs="Times New Roman"/>
          <w:sz w:val="24"/>
          <w:szCs w:val="24"/>
        </w:rPr>
        <w:t>blicza</w:t>
      </w:r>
      <w:r w:rsidR="00C52FF5">
        <w:rPr>
          <w:rFonts w:ascii="Times New Roman" w:hAnsi="Times New Roman" w:cs="Times New Roman"/>
          <w:sz w:val="24"/>
          <w:szCs w:val="24"/>
        </w:rPr>
        <w:t>nie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iloś</w:t>
      </w:r>
      <w:r w:rsidR="00C52FF5">
        <w:rPr>
          <w:rFonts w:ascii="Times New Roman" w:hAnsi="Times New Roman" w:cs="Times New Roman"/>
          <w:sz w:val="24"/>
          <w:szCs w:val="24"/>
        </w:rPr>
        <w:t>ci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zużytych preparatów w procesie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3DAF01F" w14:textId="1E1B4376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2FF5" w:rsidRPr="00C52FF5">
        <w:rPr>
          <w:rFonts w:ascii="Times New Roman" w:hAnsi="Times New Roman" w:cs="Times New Roman"/>
          <w:sz w:val="24"/>
          <w:szCs w:val="24"/>
        </w:rPr>
        <w:t>nterpret</w:t>
      </w:r>
      <w:r w:rsidR="006354E8">
        <w:rPr>
          <w:rFonts w:ascii="Times New Roman" w:hAnsi="Times New Roman" w:cs="Times New Roman"/>
          <w:sz w:val="24"/>
          <w:szCs w:val="24"/>
        </w:rPr>
        <w:t>acja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wynik</w:t>
      </w:r>
      <w:r w:rsidR="00C52FF5">
        <w:rPr>
          <w:rFonts w:ascii="Times New Roman" w:hAnsi="Times New Roman" w:cs="Times New Roman"/>
          <w:sz w:val="24"/>
          <w:szCs w:val="24"/>
        </w:rPr>
        <w:t>ów</w:t>
      </w:r>
      <w:r w:rsidR="00C52FF5" w:rsidRPr="00C52FF5">
        <w:rPr>
          <w:rFonts w:ascii="Times New Roman" w:hAnsi="Times New Roman" w:cs="Times New Roman"/>
          <w:sz w:val="24"/>
          <w:szCs w:val="24"/>
        </w:rPr>
        <w:t xml:space="preserve"> kontroli procesu mycia i dezynfekcji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2DBAD250" w14:textId="16F7B945" w:rsidR="00C52FF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67DF3" w:rsidRPr="00467DF3">
        <w:rPr>
          <w:rFonts w:ascii="Times New Roman" w:hAnsi="Times New Roman" w:cs="Times New Roman"/>
          <w:sz w:val="24"/>
          <w:szCs w:val="24"/>
        </w:rPr>
        <w:t>ontrol</w:t>
      </w:r>
      <w:r w:rsidR="006354E8">
        <w:rPr>
          <w:rFonts w:ascii="Times New Roman" w:hAnsi="Times New Roman" w:cs="Times New Roman"/>
          <w:sz w:val="24"/>
          <w:szCs w:val="24"/>
        </w:rPr>
        <w:t>a</w:t>
      </w:r>
      <w:r w:rsidR="00467DF3" w:rsidRPr="00467DF3">
        <w:rPr>
          <w:rFonts w:ascii="Times New Roman" w:hAnsi="Times New Roman" w:cs="Times New Roman"/>
          <w:sz w:val="24"/>
          <w:szCs w:val="24"/>
        </w:rPr>
        <w:t xml:space="preserve"> sprawności urządzeń wykorzystywanych do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7330D920" w14:textId="203EE1B0" w:rsidR="00467DF3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7DF3" w:rsidRPr="00467DF3">
        <w:rPr>
          <w:rFonts w:ascii="Times New Roman" w:hAnsi="Times New Roman" w:cs="Times New Roman"/>
          <w:sz w:val="24"/>
          <w:szCs w:val="24"/>
        </w:rPr>
        <w:t>prawdza</w:t>
      </w:r>
      <w:r w:rsidR="00467DF3">
        <w:rPr>
          <w:rFonts w:ascii="Times New Roman" w:hAnsi="Times New Roman" w:cs="Times New Roman"/>
          <w:sz w:val="24"/>
          <w:szCs w:val="24"/>
        </w:rPr>
        <w:t>nie</w:t>
      </w:r>
      <w:r w:rsidR="00467DF3" w:rsidRPr="00467DF3">
        <w:rPr>
          <w:rFonts w:ascii="Times New Roman" w:hAnsi="Times New Roman" w:cs="Times New Roman"/>
          <w:sz w:val="24"/>
          <w:szCs w:val="24"/>
        </w:rPr>
        <w:t xml:space="preserve"> i interpret</w:t>
      </w:r>
      <w:r w:rsidR="006354E8">
        <w:rPr>
          <w:rFonts w:ascii="Times New Roman" w:hAnsi="Times New Roman" w:cs="Times New Roman"/>
          <w:sz w:val="24"/>
          <w:szCs w:val="24"/>
        </w:rPr>
        <w:t>acja</w:t>
      </w:r>
      <w:r w:rsidR="00467DF3" w:rsidRPr="00467DF3">
        <w:rPr>
          <w:rFonts w:ascii="Times New Roman" w:hAnsi="Times New Roman" w:cs="Times New Roman"/>
          <w:sz w:val="24"/>
          <w:szCs w:val="24"/>
        </w:rPr>
        <w:t xml:space="preserve"> wynik</w:t>
      </w:r>
      <w:r w:rsidR="00467DF3">
        <w:rPr>
          <w:rFonts w:ascii="Times New Roman" w:hAnsi="Times New Roman" w:cs="Times New Roman"/>
          <w:sz w:val="24"/>
          <w:szCs w:val="24"/>
        </w:rPr>
        <w:t>ów</w:t>
      </w:r>
      <w:r w:rsidR="00467DF3" w:rsidRPr="00467DF3">
        <w:rPr>
          <w:rFonts w:ascii="Times New Roman" w:hAnsi="Times New Roman" w:cs="Times New Roman"/>
          <w:sz w:val="24"/>
          <w:szCs w:val="24"/>
        </w:rPr>
        <w:t xml:space="preserve"> testów kontroli sprawności urządzeń wykorzystywanych do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17B7232A" w14:textId="2764DCB4" w:rsidR="00157875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875" w:rsidRPr="00157875">
        <w:rPr>
          <w:rFonts w:ascii="Times New Roman" w:hAnsi="Times New Roman" w:cs="Times New Roman"/>
          <w:sz w:val="24"/>
          <w:szCs w:val="24"/>
        </w:rPr>
        <w:t>nterpret</w:t>
      </w:r>
      <w:r w:rsidR="006354E8">
        <w:rPr>
          <w:rFonts w:ascii="Times New Roman" w:hAnsi="Times New Roman" w:cs="Times New Roman"/>
          <w:sz w:val="24"/>
          <w:szCs w:val="24"/>
        </w:rPr>
        <w:t>acja</w:t>
      </w:r>
      <w:r w:rsidR="00157875" w:rsidRPr="00157875">
        <w:rPr>
          <w:rFonts w:ascii="Times New Roman" w:hAnsi="Times New Roman" w:cs="Times New Roman"/>
          <w:sz w:val="24"/>
          <w:szCs w:val="24"/>
        </w:rPr>
        <w:t xml:space="preserve"> wynik</w:t>
      </w:r>
      <w:r w:rsidR="00157875">
        <w:rPr>
          <w:rFonts w:ascii="Times New Roman" w:hAnsi="Times New Roman" w:cs="Times New Roman"/>
          <w:sz w:val="24"/>
          <w:szCs w:val="24"/>
        </w:rPr>
        <w:t>ów</w:t>
      </w:r>
      <w:r w:rsidR="00157875" w:rsidRPr="00157875">
        <w:rPr>
          <w:rFonts w:ascii="Times New Roman" w:hAnsi="Times New Roman" w:cs="Times New Roman"/>
          <w:sz w:val="24"/>
          <w:szCs w:val="24"/>
        </w:rPr>
        <w:t xml:space="preserve"> wskaźników kontroli procesu sterylizacji zamieszczanych na barierach sterylnych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5A955C4" w14:textId="4AC713C0" w:rsidR="003D1D98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13FA" w:rsidRPr="005713FA">
        <w:rPr>
          <w:rFonts w:ascii="Times New Roman" w:hAnsi="Times New Roman" w:cs="Times New Roman"/>
          <w:sz w:val="24"/>
          <w:szCs w:val="24"/>
        </w:rPr>
        <w:t>ontrol</w:t>
      </w:r>
      <w:r w:rsidR="006354E8">
        <w:rPr>
          <w:rFonts w:ascii="Times New Roman" w:hAnsi="Times New Roman" w:cs="Times New Roman"/>
          <w:sz w:val="24"/>
          <w:szCs w:val="24"/>
        </w:rPr>
        <w:t>a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cyklu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662A120" w14:textId="524D9BCB" w:rsidR="005713FA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13FA" w:rsidRPr="005713FA">
        <w:rPr>
          <w:rFonts w:ascii="Times New Roman" w:hAnsi="Times New Roman" w:cs="Times New Roman"/>
          <w:sz w:val="24"/>
          <w:szCs w:val="24"/>
        </w:rPr>
        <w:t>ontrol</w:t>
      </w:r>
      <w:r w:rsidR="005713FA">
        <w:rPr>
          <w:rFonts w:ascii="Times New Roman" w:hAnsi="Times New Roman" w:cs="Times New Roman"/>
          <w:sz w:val="24"/>
          <w:szCs w:val="24"/>
        </w:rPr>
        <w:t>a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integralnoś</w:t>
      </w:r>
      <w:r w:rsidR="005713FA">
        <w:rPr>
          <w:rFonts w:ascii="Times New Roman" w:hAnsi="Times New Roman" w:cs="Times New Roman"/>
          <w:sz w:val="24"/>
          <w:szCs w:val="24"/>
        </w:rPr>
        <w:t>ci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bariery sterylnej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A96C389" w14:textId="7690C37D" w:rsidR="005713FA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13FA" w:rsidRPr="005713FA">
        <w:rPr>
          <w:rFonts w:ascii="Times New Roman" w:hAnsi="Times New Roman" w:cs="Times New Roman"/>
          <w:sz w:val="24"/>
          <w:szCs w:val="24"/>
        </w:rPr>
        <w:t>ontrol</w:t>
      </w:r>
      <w:r w:rsidR="006354E8">
        <w:rPr>
          <w:rFonts w:ascii="Times New Roman" w:hAnsi="Times New Roman" w:cs="Times New Roman"/>
          <w:sz w:val="24"/>
          <w:szCs w:val="24"/>
        </w:rPr>
        <w:t>a</w:t>
      </w:r>
      <w:r w:rsidR="005713FA" w:rsidRPr="005713FA">
        <w:rPr>
          <w:rFonts w:ascii="Times New Roman" w:hAnsi="Times New Roman" w:cs="Times New Roman"/>
          <w:sz w:val="24"/>
          <w:szCs w:val="24"/>
        </w:rPr>
        <w:t xml:space="preserve"> urządzeń służących do zapewnienia szczelności opakowania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210F80C8" w14:textId="3CE3B380" w:rsidR="00A07BEF" w:rsidRDefault="00A07BEF" w:rsidP="00577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</w:p>
    <w:p w14:paraId="645DE587" w14:textId="0B1CE87B" w:rsidR="00805E82" w:rsidRDefault="006354E8" w:rsidP="00577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5E82" w:rsidRPr="00805E82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9B5714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="00805E82" w:rsidRPr="00805E82">
        <w:rPr>
          <w:rFonts w:ascii="Times New Roman" w:hAnsi="Times New Roman" w:cs="Times New Roman"/>
          <w:sz w:val="24"/>
          <w:szCs w:val="24"/>
        </w:rPr>
        <w:t>dokumentacji mycia, dezynfekcji i sterylizacji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4A1BA07D" w14:textId="6BD51421" w:rsidR="00C57188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7188" w:rsidRPr="00C57188">
        <w:rPr>
          <w:rFonts w:ascii="Times New Roman" w:hAnsi="Times New Roman" w:cs="Times New Roman"/>
          <w:sz w:val="24"/>
          <w:szCs w:val="24"/>
        </w:rPr>
        <w:t>okument</w:t>
      </w:r>
      <w:r w:rsidR="00C57188">
        <w:rPr>
          <w:rFonts w:ascii="Times New Roman" w:hAnsi="Times New Roman" w:cs="Times New Roman"/>
          <w:sz w:val="24"/>
          <w:szCs w:val="24"/>
        </w:rPr>
        <w:t>owanie</w:t>
      </w:r>
      <w:r w:rsidR="00C57188" w:rsidRPr="00C57188">
        <w:rPr>
          <w:rFonts w:ascii="Times New Roman" w:hAnsi="Times New Roman" w:cs="Times New Roman"/>
          <w:sz w:val="24"/>
          <w:szCs w:val="24"/>
        </w:rPr>
        <w:t xml:space="preserve"> przeprowadzon</w:t>
      </w:r>
      <w:r w:rsidR="00C57188">
        <w:rPr>
          <w:rFonts w:ascii="Times New Roman" w:hAnsi="Times New Roman" w:cs="Times New Roman"/>
          <w:sz w:val="24"/>
          <w:szCs w:val="24"/>
        </w:rPr>
        <w:t>ego</w:t>
      </w:r>
      <w:r w:rsidR="00C57188" w:rsidRPr="00C57188">
        <w:rPr>
          <w:rFonts w:ascii="Times New Roman" w:hAnsi="Times New Roman" w:cs="Times New Roman"/>
          <w:sz w:val="24"/>
          <w:szCs w:val="24"/>
        </w:rPr>
        <w:t xml:space="preserve"> proces</w:t>
      </w:r>
      <w:r w:rsidR="00791387">
        <w:rPr>
          <w:rFonts w:ascii="Times New Roman" w:hAnsi="Times New Roman" w:cs="Times New Roman"/>
          <w:sz w:val="24"/>
          <w:szCs w:val="24"/>
        </w:rPr>
        <w:t>u</w:t>
      </w:r>
      <w:r w:rsidR="00C57188" w:rsidRPr="00C57188">
        <w:rPr>
          <w:rFonts w:ascii="Times New Roman" w:hAnsi="Times New Roman" w:cs="Times New Roman"/>
          <w:sz w:val="24"/>
          <w:szCs w:val="24"/>
        </w:rPr>
        <w:t xml:space="preserve"> dekontaminacji w stacji łóżek oraz ich wyposażenia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69B86D55" w14:textId="1CF4067A" w:rsidR="00C57188" w:rsidRDefault="00322B3B" w:rsidP="00577A8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1EB" w:rsidRPr="009351EB">
        <w:rPr>
          <w:rFonts w:ascii="Times New Roman" w:hAnsi="Times New Roman" w:cs="Times New Roman"/>
          <w:sz w:val="24"/>
          <w:szCs w:val="24"/>
        </w:rPr>
        <w:t>ypełnia</w:t>
      </w:r>
      <w:r w:rsidR="009351EB">
        <w:rPr>
          <w:rFonts w:ascii="Times New Roman" w:hAnsi="Times New Roman" w:cs="Times New Roman"/>
          <w:sz w:val="24"/>
          <w:szCs w:val="24"/>
        </w:rPr>
        <w:t>nie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protok</w:t>
      </w:r>
      <w:r w:rsidR="009351EB">
        <w:rPr>
          <w:rFonts w:ascii="Times New Roman" w:hAnsi="Times New Roman" w:cs="Times New Roman"/>
          <w:sz w:val="24"/>
          <w:szCs w:val="24"/>
        </w:rPr>
        <w:t>ołu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zdawczo-odbiorcz</w:t>
      </w:r>
      <w:r w:rsidR="009351EB">
        <w:rPr>
          <w:rFonts w:ascii="Times New Roman" w:hAnsi="Times New Roman" w:cs="Times New Roman"/>
          <w:sz w:val="24"/>
          <w:szCs w:val="24"/>
        </w:rPr>
        <w:t>ego</w:t>
      </w:r>
      <w:r w:rsidR="009351EB" w:rsidRPr="009351EB">
        <w:rPr>
          <w:rFonts w:ascii="Times New Roman" w:hAnsi="Times New Roman" w:cs="Times New Roman"/>
          <w:sz w:val="24"/>
          <w:szCs w:val="24"/>
        </w:rPr>
        <w:t>, kart</w:t>
      </w:r>
      <w:r w:rsidR="009351EB">
        <w:rPr>
          <w:rFonts w:ascii="Times New Roman" w:hAnsi="Times New Roman" w:cs="Times New Roman"/>
          <w:sz w:val="24"/>
          <w:szCs w:val="24"/>
        </w:rPr>
        <w:t>y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dekontaminacji narzędzi (kart</w:t>
      </w:r>
      <w:r w:rsidR="009351EB">
        <w:rPr>
          <w:rFonts w:ascii="Times New Roman" w:hAnsi="Times New Roman" w:cs="Times New Roman"/>
          <w:sz w:val="24"/>
          <w:szCs w:val="24"/>
        </w:rPr>
        <w:t>y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mycia i dezynfekcji, kart</w:t>
      </w:r>
      <w:r w:rsidR="009351EB">
        <w:rPr>
          <w:rFonts w:ascii="Times New Roman" w:hAnsi="Times New Roman" w:cs="Times New Roman"/>
          <w:sz w:val="24"/>
          <w:szCs w:val="24"/>
        </w:rPr>
        <w:t>y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sterylizacji, protok</w:t>
      </w:r>
      <w:r w:rsidR="009351EB">
        <w:rPr>
          <w:rFonts w:ascii="Times New Roman" w:hAnsi="Times New Roman" w:cs="Times New Roman"/>
          <w:sz w:val="24"/>
          <w:szCs w:val="24"/>
        </w:rPr>
        <w:t>ołu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niezgodności i inn</w:t>
      </w:r>
      <w:r w:rsidR="009351EB">
        <w:rPr>
          <w:rFonts w:ascii="Times New Roman" w:hAnsi="Times New Roman" w:cs="Times New Roman"/>
          <w:sz w:val="24"/>
          <w:szCs w:val="24"/>
        </w:rPr>
        <w:t>ych</w:t>
      </w:r>
      <w:r w:rsidR="009351EB" w:rsidRPr="009351EB">
        <w:rPr>
          <w:rFonts w:ascii="Times New Roman" w:hAnsi="Times New Roman" w:cs="Times New Roman"/>
          <w:sz w:val="24"/>
          <w:szCs w:val="24"/>
        </w:rPr>
        <w:t>), protok</w:t>
      </w:r>
      <w:r w:rsidR="009351EB">
        <w:rPr>
          <w:rFonts w:ascii="Times New Roman" w:hAnsi="Times New Roman" w:cs="Times New Roman"/>
          <w:sz w:val="24"/>
          <w:szCs w:val="24"/>
        </w:rPr>
        <w:t>o</w:t>
      </w:r>
      <w:r w:rsidR="009351EB" w:rsidRPr="009351EB">
        <w:rPr>
          <w:rFonts w:ascii="Times New Roman" w:hAnsi="Times New Roman" w:cs="Times New Roman"/>
          <w:sz w:val="24"/>
          <w:szCs w:val="24"/>
        </w:rPr>
        <w:t>ł</w:t>
      </w:r>
      <w:r w:rsidR="009351EB">
        <w:rPr>
          <w:rFonts w:ascii="Times New Roman" w:hAnsi="Times New Roman" w:cs="Times New Roman"/>
          <w:sz w:val="24"/>
          <w:szCs w:val="24"/>
        </w:rPr>
        <w:t>u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wydania narzędzi, etykietę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5BB74C85" w14:textId="2971FA1A" w:rsidR="00A07BEF" w:rsidRPr="00A07BEF" w:rsidRDefault="00322B3B" w:rsidP="00A07BE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1EB" w:rsidRPr="009351EB">
        <w:rPr>
          <w:rFonts w:ascii="Times New Roman" w:hAnsi="Times New Roman" w:cs="Times New Roman"/>
          <w:sz w:val="24"/>
          <w:szCs w:val="24"/>
        </w:rPr>
        <w:t>eryfik</w:t>
      </w:r>
      <w:r w:rsidR="009351EB">
        <w:rPr>
          <w:rFonts w:ascii="Times New Roman" w:hAnsi="Times New Roman" w:cs="Times New Roman"/>
          <w:sz w:val="24"/>
          <w:szCs w:val="24"/>
        </w:rPr>
        <w:t>owanie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informacj</w:t>
      </w:r>
      <w:r w:rsidR="009351EB">
        <w:rPr>
          <w:rFonts w:ascii="Times New Roman" w:hAnsi="Times New Roman" w:cs="Times New Roman"/>
          <w:sz w:val="24"/>
          <w:szCs w:val="24"/>
        </w:rPr>
        <w:t>i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zawart</w:t>
      </w:r>
      <w:r w:rsidR="009351EB">
        <w:rPr>
          <w:rFonts w:ascii="Times New Roman" w:hAnsi="Times New Roman" w:cs="Times New Roman"/>
          <w:sz w:val="24"/>
          <w:szCs w:val="24"/>
        </w:rPr>
        <w:t>ych</w:t>
      </w:r>
      <w:r w:rsidR="009351EB" w:rsidRPr="009351EB">
        <w:rPr>
          <w:rFonts w:ascii="Times New Roman" w:hAnsi="Times New Roman" w:cs="Times New Roman"/>
          <w:sz w:val="24"/>
          <w:szCs w:val="24"/>
        </w:rPr>
        <w:t xml:space="preserve"> w dokumentacji z wynikami kontroli procesów dekontaminacji</w:t>
      </w:r>
      <w:r w:rsidR="00A21387">
        <w:rPr>
          <w:rFonts w:ascii="Times New Roman" w:hAnsi="Times New Roman" w:cs="Times New Roman"/>
          <w:sz w:val="24"/>
          <w:szCs w:val="24"/>
        </w:rPr>
        <w:t>.</w:t>
      </w:r>
    </w:p>
    <w:p w14:paraId="0EC267FB" w14:textId="77777777" w:rsidR="00805E82" w:rsidRPr="00805E82" w:rsidRDefault="00805E82" w:rsidP="00805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5E82" w:rsidRPr="00805E82" w:rsidSect="0001077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18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DF5909"/>
    <w:multiLevelType w:val="hybridMultilevel"/>
    <w:tmpl w:val="3BFA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51043">
    <w:abstractNumId w:val="1"/>
  </w:num>
  <w:num w:numId="2" w16cid:durableId="1586300636">
    <w:abstractNumId w:val="0"/>
  </w:num>
  <w:num w:numId="3" w16cid:durableId="20062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0"/>
    <w:rsid w:val="0001077D"/>
    <w:rsid w:val="00107B06"/>
    <w:rsid w:val="00157875"/>
    <w:rsid w:val="00167DF4"/>
    <w:rsid w:val="001C7174"/>
    <w:rsid w:val="00216D69"/>
    <w:rsid w:val="00226336"/>
    <w:rsid w:val="00233141"/>
    <w:rsid w:val="002856BD"/>
    <w:rsid w:val="00322B3B"/>
    <w:rsid w:val="003D1D98"/>
    <w:rsid w:val="00467DF3"/>
    <w:rsid w:val="004A2DD1"/>
    <w:rsid w:val="004D291F"/>
    <w:rsid w:val="00545EE8"/>
    <w:rsid w:val="005713FA"/>
    <w:rsid w:val="00573A13"/>
    <w:rsid w:val="00577A85"/>
    <w:rsid w:val="005B3B82"/>
    <w:rsid w:val="006354E8"/>
    <w:rsid w:val="00675980"/>
    <w:rsid w:val="00684A6E"/>
    <w:rsid w:val="00791387"/>
    <w:rsid w:val="00801DC2"/>
    <w:rsid w:val="00805E82"/>
    <w:rsid w:val="00826C22"/>
    <w:rsid w:val="00881D79"/>
    <w:rsid w:val="009074B5"/>
    <w:rsid w:val="00915B7C"/>
    <w:rsid w:val="009351EB"/>
    <w:rsid w:val="0096491E"/>
    <w:rsid w:val="009B5714"/>
    <w:rsid w:val="009D752C"/>
    <w:rsid w:val="009E610A"/>
    <w:rsid w:val="00A07BEF"/>
    <w:rsid w:val="00A21387"/>
    <w:rsid w:val="00A47C67"/>
    <w:rsid w:val="00A95151"/>
    <w:rsid w:val="00AA331C"/>
    <w:rsid w:val="00AA5E03"/>
    <w:rsid w:val="00B63EC6"/>
    <w:rsid w:val="00BE371E"/>
    <w:rsid w:val="00C52FF5"/>
    <w:rsid w:val="00C57188"/>
    <w:rsid w:val="00C9652C"/>
    <w:rsid w:val="00DC2734"/>
    <w:rsid w:val="00E45A58"/>
    <w:rsid w:val="00EC4472"/>
    <w:rsid w:val="00F30E39"/>
    <w:rsid w:val="00F667E5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0254"/>
  <w15:chartTrackingRefBased/>
  <w15:docId w15:val="{EF41DF9B-2AE0-4B1C-89F2-41EC537F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CF0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B3B82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7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7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4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2024-02-26T10:12:00Z</dcterms:created>
  <dcterms:modified xsi:type="dcterms:W3CDTF">2024-02-26T12:36:00Z</dcterms:modified>
</cp:coreProperties>
</file>